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9F" w:rsidRDefault="00A24021">
      <w:pPr>
        <w:spacing w:before="60"/>
        <w:ind w:left="10490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44450</wp:posOffset>
            </wp:positionV>
            <wp:extent cx="1309370" cy="1049020"/>
            <wp:effectExtent l="0" t="0" r="5080" b="0"/>
            <wp:wrapNone/>
            <wp:docPr id="1" name="Рисунок 1" descr="C:\Users\Татьяна Павловна\Desktop\obrazovani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Павловна\Desktop\obrazovanie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19" t="21978" r="12088" b="1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79E">
        <w:rPr>
          <w:sz w:val="24"/>
        </w:rPr>
        <w:t>Приложение</w:t>
      </w:r>
      <w:r w:rsidR="00CF779E">
        <w:rPr>
          <w:spacing w:val="-2"/>
          <w:sz w:val="24"/>
        </w:rPr>
        <w:t xml:space="preserve"> </w:t>
      </w:r>
      <w:r w:rsidR="00325A28">
        <w:rPr>
          <w:sz w:val="24"/>
        </w:rPr>
        <w:t xml:space="preserve">№ </w:t>
      </w:r>
      <w:r w:rsidR="00567224">
        <w:rPr>
          <w:sz w:val="24"/>
        </w:rPr>
        <w:t xml:space="preserve"> </w:t>
      </w:r>
      <w:r w:rsidR="00CF779E">
        <w:rPr>
          <w:sz w:val="24"/>
        </w:rPr>
        <w:t>к</w:t>
      </w:r>
      <w:r w:rsidR="00CF779E">
        <w:rPr>
          <w:spacing w:val="-1"/>
          <w:sz w:val="24"/>
        </w:rPr>
        <w:t xml:space="preserve"> </w:t>
      </w:r>
      <w:r w:rsidR="00CF779E">
        <w:rPr>
          <w:sz w:val="24"/>
        </w:rPr>
        <w:t>приказу</w:t>
      </w:r>
      <w:r w:rsidR="00CF779E">
        <w:rPr>
          <w:spacing w:val="-5"/>
          <w:sz w:val="24"/>
        </w:rPr>
        <w:t xml:space="preserve"> </w:t>
      </w:r>
      <w:r w:rsidR="00CF779E">
        <w:rPr>
          <w:sz w:val="24"/>
        </w:rPr>
        <w:t>№</w:t>
      </w:r>
      <w:r w:rsidR="00567224">
        <w:rPr>
          <w:sz w:val="24"/>
        </w:rPr>
        <w:t xml:space="preserve">       </w:t>
      </w:r>
      <w:r w:rsidR="00CF779E"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</w:t>
      </w:r>
      <w:r w:rsidR="00CF779E">
        <w:rPr>
          <w:sz w:val="24"/>
        </w:rPr>
        <w:t>т</w:t>
      </w:r>
      <w:proofErr w:type="gramEnd"/>
    </w:p>
    <w:p w:rsidR="00A24021" w:rsidRPr="00A24021" w:rsidRDefault="00A24021" w:rsidP="00A24021">
      <w:pPr>
        <w:pStyle w:val="a3"/>
        <w:spacing w:before="0"/>
        <w:ind w:left="2421"/>
        <w:rPr>
          <w:b w:val="0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7592446</wp:posOffset>
            </wp:positionH>
            <wp:positionV relativeFrom="paragraph">
              <wp:posOffset>86139</wp:posOffset>
            </wp:positionV>
            <wp:extent cx="2200966" cy="644056"/>
            <wp:effectExtent l="19050" t="0" r="8834" b="0"/>
            <wp:wrapNone/>
            <wp:docPr id="2" name="Рисунок 2" descr="C:\Users\Татьяна Павловна\Desktop\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Павловна\Desktop\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66" cy="6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021">
        <w:rPr>
          <w:b w:val="0"/>
        </w:rPr>
        <w:t xml:space="preserve">Кировское областное  государственное общеобразовательное </w:t>
      </w:r>
    </w:p>
    <w:p w:rsidR="00A24021" w:rsidRPr="00A24021" w:rsidRDefault="00A24021" w:rsidP="00A24021">
      <w:pPr>
        <w:pStyle w:val="a3"/>
        <w:spacing w:before="0"/>
        <w:ind w:left="2421"/>
        <w:rPr>
          <w:b w:val="0"/>
        </w:rPr>
      </w:pPr>
      <w:r w:rsidRPr="00A24021">
        <w:rPr>
          <w:b w:val="0"/>
        </w:rPr>
        <w:t>бюджетное учреждение "Средняя  школа с углубленным изучением</w:t>
      </w:r>
    </w:p>
    <w:p w:rsidR="00A24021" w:rsidRPr="00A24021" w:rsidRDefault="00A24021" w:rsidP="00A24021">
      <w:pPr>
        <w:pStyle w:val="a3"/>
        <w:spacing w:before="0"/>
        <w:ind w:left="2421"/>
        <w:rPr>
          <w:b w:val="0"/>
        </w:rPr>
      </w:pPr>
      <w:r w:rsidRPr="00A24021">
        <w:rPr>
          <w:b w:val="0"/>
        </w:rPr>
        <w:t xml:space="preserve">отдельных предметов  </w:t>
      </w:r>
      <w:proofErr w:type="spellStart"/>
      <w:r w:rsidRPr="00A24021">
        <w:rPr>
          <w:b w:val="0"/>
        </w:rPr>
        <w:t>пгт</w:t>
      </w:r>
      <w:proofErr w:type="spellEnd"/>
      <w:r w:rsidRPr="00A24021">
        <w:rPr>
          <w:b w:val="0"/>
        </w:rPr>
        <w:t xml:space="preserve"> Санчурск"</w:t>
      </w:r>
    </w:p>
    <w:p w:rsidR="00A24021" w:rsidRDefault="00A24021" w:rsidP="00A24021">
      <w:pPr>
        <w:pStyle w:val="a3"/>
        <w:spacing w:before="0"/>
        <w:ind w:left="2421"/>
      </w:pPr>
    </w:p>
    <w:p w:rsidR="00D5159F" w:rsidRDefault="00CF779E" w:rsidP="00A24021">
      <w:pPr>
        <w:pStyle w:val="a3"/>
        <w:spacing w:before="0"/>
        <w:ind w:left="2421"/>
      </w:pPr>
      <w:r>
        <w:t>ПЛАН</w:t>
      </w:r>
    </w:p>
    <w:p w:rsidR="00D5159F" w:rsidRDefault="00CF779E">
      <w:pPr>
        <w:pStyle w:val="a3"/>
        <w:spacing w:before="22"/>
        <w:ind w:left="2416"/>
      </w:pPr>
      <w:r>
        <w:t>учебно-воспитательных,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5"/>
        </w:rPr>
        <w:t xml:space="preserve"> </w:t>
      </w:r>
      <w:r>
        <w:t>мероприятий</w:t>
      </w:r>
    </w:p>
    <w:p w:rsidR="00D5159F" w:rsidRDefault="00CF779E">
      <w:pPr>
        <w:pStyle w:val="a3"/>
        <w:ind w:left="2422"/>
      </w:pPr>
      <w:r>
        <w:t>Центра</w:t>
      </w:r>
      <w:r>
        <w:rPr>
          <w:spacing w:val="-4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профилей</w:t>
      </w:r>
      <w:r>
        <w:rPr>
          <w:spacing w:val="-2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D46870" w:rsidRPr="00D46870">
        <w:t>1</w:t>
      </w:r>
      <w:r>
        <w:rPr>
          <w:spacing w:val="-4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 w:rsidR="00D46870">
        <w:t>202</w:t>
      </w:r>
      <w:r w:rsidR="00D46870" w:rsidRPr="00D46870">
        <w:t>2</w:t>
      </w:r>
      <w:r w:rsidR="00A24021">
        <w:t>/2</w:t>
      </w:r>
      <w:r w:rsidR="00D46870" w:rsidRPr="00D46870">
        <w:t>3</w:t>
      </w:r>
      <w:r>
        <w:rPr>
          <w:spacing w:val="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D5159F" w:rsidRDefault="00D5159F">
      <w:pPr>
        <w:spacing w:before="3" w:after="1"/>
        <w:rPr>
          <w:b/>
          <w:sz w:val="24"/>
        </w:rPr>
      </w:pPr>
    </w:p>
    <w:tbl>
      <w:tblPr>
        <w:tblStyle w:val="TableNormal"/>
        <w:tblW w:w="157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3"/>
        <w:gridCol w:w="1613"/>
        <w:gridCol w:w="3412"/>
        <w:gridCol w:w="3740"/>
        <w:gridCol w:w="1727"/>
        <w:gridCol w:w="2100"/>
        <w:gridCol w:w="22"/>
      </w:tblGrid>
      <w:tr w:rsidR="00D5159F" w:rsidTr="007649A2">
        <w:trPr>
          <w:trHeight w:val="554"/>
        </w:trPr>
        <w:tc>
          <w:tcPr>
            <w:tcW w:w="3173" w:type="dxa"/>
          </w:tcPr>
          <w:p w:rsidR="00D5159F" w:rsidRDefault="00CF779E">
            <w:pPr>
              <w:pStyle w:val="TableParagraph"/>
              <w:spacing w:line="275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13" w:type="dxa"/>
          </w:tcPr>
          <w:p w:rsidR="00D5159F" w:rsidRDefault="00CF779E">
            <w:pPr>
              <w:pStyle w:val="TableParagraph"/>
              <w:spacing w:line="275" w:lineRule="exact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412" w:type="dxa"/>
          </w:tcPr>
          <w:p w:rsidR="00D5159F" w:rsidRDefault="00CF779E">
            <w:pPr>
              <w:pStyle w:val="TableParagraph"/>
              <w:spacing w:line="275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740" w:type="dxa"/>
          </w:tcPr>
          <w:p w:rsidR="00D5159F" w:rsidRDefault="00CF779E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27" w:type="dxa"/>
          </w:tcPr>
          <w:p w:rsidR="00D5159F" w:rsidRDefault="00CF779E">
            <w:pPr>
              <w:pStyle w:val="TableParagraph"/>
              <w:spacing w:line="276" w:lineRule="exact"/>
              <w:ind w:left="297" w:right="26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2122" w:type="dxa"/>
            <w:gridSpan w:val="2"/>
          </w:tcPr>
          <w:p w:rsidR="00D5159F" w:rsidRDefault="00CF779E" w:rsidP="007649A2">
            <w:pPr>
              <w:pStyle w:val="TableParagraph"/>
              <w:spacing w:line="275" w:lineRule="exact"/>
              <w:ind w:left="0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5159F" w:rsidTr="007649A2">
        <w:trPr>
          <w:trHeight w:val="275"/>
        </w:trPr>
        <w:tc>
          <w:tcPr>
            <w:tcW w:w="15787" w:type="dxa"/>
            <w:gridSpan w:val="7"/>
          </w:tcPr>
          <w:p w:rsidR="00D5159F" w:rsidRDefault="003012FE" w:rsidP="007649A2">
            <w:pPr>
              <w:pStyle w:val="TableParagraph"/>
              <w:spacing w:line="256" w:lineRule="exact"/>
              <w:ind w:left="258" w:right="305" w:firstLine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ED4955" w:rsidTr="00990836">
        <w:trPr>
          <w:trHeight w:val="869"/>
        </w:trPr>
        <w:tc>
          <w:tcPr>
            <w:tcW w:w="3173" w:type="dxa"/>
            <w:vMerge w:val="restart"/>
          </w:tcPr>
          <w:p w:rsidR="00ED4955" w:rsidRDefault="00ED4955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13" w:type="dxa"/>
          </w:tcPr>
          <w:p w:rsidR="00ED4955" w:rsidRDefault="00ED4955" w:rsidP="008C554C">
            <w:pPr>
              <w:pStyle w:val="TableParagraph"/>
              <w:spacing w:line="268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29.01.202</w:t>
            </w:r>
            <w:r w:rsidR="00D46870">
              <w:rPr>
                <w:sz w:val="24"/>
              </w:rPr>
              <w:t>3</w:t>
            </w:r>
          </w:p>
        </w:tc>
        <w:tc>
          <w:tcPr>
            <w:tcW w:w="3412" w:type="dxa"/>
          </w:tcPr>
          <w:p w:rsidR="00ED4955" w:rsidRDefault="00ED4955" w:rsidP="00344B1F">
            <w:pPr>
              <w:pStyle w:val="TableParagraph"/>
              <w:ind w:left="166" w:right="145"/>
              <w:rPr>
                <w:sz w:val="24"/>
              </w:rPr>
            </w:pPr>
            <w:r>
              <w:rPr>
                <w:sz w:val="24"/>
              </w:rPr>
              <w:t>Общешкольный проект «Помоги себе сам»</w:t>
            </w:r>
          </w:p>
        </w:tc>
        <w:tc>
          <w:tcPr>
            <w:tcW w:w="3740" w:type="dxa"/>
          </w:tcPr>
          <w:p w:rsidR="00ED4955" w:rsidRDefault="00ED4955" w:rsidP="00C86E24">
            <w:pPr>
              <w:pStyle w:val="TableParagraph"/>
              <w:spacing w:line="270" w:lineRule="atLeast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Создание буклета по первой помощи при травматизме</w:t>
            </w:r>
          </w:p>
        </w:tc>
        <w:tc>
          <w:tcPr>
            <w:tcW w:w="1727" w:type="dxa"/>
          </w:tcPr>
          <w:p w:rsidR="00ED4955" w:rsidRDefault="00ED4955" w:rsidP="004F7682">
            <w:pPr>
              <w:pStyle w:val="TableParagraph"/>
              <w:spacing w:line="268" w:lineRule="exact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6-7-е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2" w:type="dxa"/>
            <w:gridSpan w:val="2"/>
          </w:tcPr>
          <w:p w:rsidR="00ED4955" w:rsidRDefault="00ED4955" w:rsidP="007649A2">
            <w:pPr>
              <w:pStyle w:val="TableParagraph"/>
              <w:spacing w:line="268" w:lineRule="exact"/>
              <w:ind w:left="258" w:right="305"/>
              <w:rPr>
                <w:sz w:val="24"/>
              </w:rPr>
            </w:pPr>
            <w:r>
              <w:rPr>
                <w:sz w:val="24"/>
              </w:rPr>
              <w:t>Осокина Т.Г.</w:t>
            </w:r>
          </w:p>
        </w:tc>
      </w:tr>
      <w:tr w:rsidR="00ED4955" w:rsidTr="00990836">
        <w:trPr>
          <w:trHeight w:val="869"/>
        </w:trPr>
        <w:tc>
          <w:tcPr>
            <w:tcW w:w="3173" w:type="dxa"/>
            <w:vMerge/>
          </w:tcPr>
          <w:p w:rsidR="00ED4955" w:rsidRDefault="00ED4955">
            <w:pPr>
              <w:pStyle w:val="TableParagraph"/>
              <w:spacing w:line="268" w:lineRule="exact"/>
              <w:ind w:left="254"/>
              <w:rPr>
                <w:sz w:val="24"/>
              </w:rPr>
            </w:pPr>
          </w:p>
        </w:tc>
        <w:tc>
          <w:tcPr>
            <w:tcW w:w="1613" w:type="dxa"/>
          </w:tcPr>
          <w:p w:rsidR="00ED4955" w:rsidRDefault="00ED4955" w:rsidP="008C554C">
            <w:pPr>
              <w:pStyle w:val="TableParagraph"/>
              <w:spacing w:line="268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29.01.202</w:t>
            </w:r>
            <w:r w:rsidR="00D46870">
              <w:rPr>
                <w:sz w:val="24"/>
              </w:rPr>
              <w:t>3</w:t>
            </w:r>
          </w:p>
        </w:tc>
        <w:tc>
          <w:tcPr>
            <w:tcW w:w="3412" w:type="dxa"/>
          </w:tcPr>
          <w:p w:rsidR="00ED4955" w:rsidRDefault="00ED4955" w:rsidP="00344B1F">
            <w:pPr>
              <w:pStyle w:val="TableParagraph"/>
              <w:ind w:left="166" w:right="145"/>
              <w:rPr>
                <w:sz w:val="24"/>
              </w:rPr>
            </w:pPr>
            <w:r>
              <w:rPr>
                <w:sz w:val="24"/>
              </w:rPr>
              <w:t>Общешкольный проект</w:t>
            </w:r>
          </w:p>
          <w:p w:rsidR="00ED4955" w:rsidRDefault="00ED4955" w:rsidP="00344B1F">
            <w:pPr>
              <w:pStyle w:val="TableParagraph"/>
              <w:ind w:left="166" w:right="145"/>
              <w:rPr>
                <w:sz w:val="24"/>
              </w:rPr>
            </w:pPr>
            <w:r>
              <w:rPr>
                <w:sz w:val="24"/>
              </w:rPr>
              <w:t>«Школьная газета»</w:t>
            </w:r>
          </w:p>
        </w:tc>
        <w:tc>
          <w:tcPr>
            <w:tcW w:w="3740" w:type="dxa"/>
          </w:tcPr>
          <w:p w:rsidR="00ED4955" w:rsidRDefault="00ED4955" w:rsidP="00C86E24">
            <w:pPr>
              <w:pStyle w:val="TableParagraph"/>
              <w:spacing w:line="270" w:lineRule="atLeast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Создание номера школьной газеты «Перемена №2»</w:t>
            </w:r>
          </w:p>
        </w:tc>
        <w:tc>
          <w:tcPr>
            <w:tcW w:w="1727" w:type="dxa"/>
          </w:tcPr>
          <w:p w:rsidR="00ED4955" w:rsidRDefault="00ED4955" w:rsidP="004F7682">
            <w:pPr>
              <w:pStyle w:val="TableParagraph"/>
              <w:spacing w:line="268" w:lineRule="exact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Члены общешкольного пресс-центра</w:t>
            </w:r>
          </w:p>
        </w:tc>
        <w:tc>
          <w:tcPr>
            <w:tcW w:w="2122" w:type="dxa"/>
            <w:gridSpan w:val="2"/>
          </w:tcPr>
          <w:p w:rsidR="00ED4955" w:rsidRDefault="00ED4955" w:rsidP="007649A2">
            <w:pPr>
              <w:pStyle w:val="TableParagraph"/>
              <w:spacing w:line="268" w:lineRule="exact"/>
              <w:ind w:left="258" w:right="305"/>
              <w:rPr>
                <w:sz w:val="24"/>
              </w:rPr>
            </w:pPr>
            <w:r>
              <w:rPr>
                <w:sz w:val="24"/>
              </w:rPr>
              <w:t>Ершова Т.П.</w:t>
            </w:r>
          </w:p>
        </w:tc>
      </w:tr>
      <w:tr w:rsidR="007649A2" w:rsidTr="00990836">
        <w:trPr>
          <w:trHeight w:val="830"/>
        </w:trPr>
        <w:tc>
          <w:tcPr>
            <w:tcW w:w="3173" w:type="dxa"/>
            <w:vMerge w:val="restart"/>
          </w:tcPr>
          <w:p w:rsidR="007649A2" w:rsidRDefault="007649A2">
            <w:pPr>
              <w:pStyle w:val="TableParagraph"/>
              <w:ind w:left="921" w:right="640" w:hanging="2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Социокультурные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13" w:type="dxa"/>
            <w:vMerge w:val="restart"/>
          </w:tcPr>
          <w:p w:rsidR="007649A2" w:rsidRDefault="00990836" w:rsidP="0099083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27.01.202</w:t>
            </w:r>
            <w:r w:rsidR="00D46870">
              <w:rPr>
                <w:sz w:val="24"/>
              </w:rPr>
              <w:t>3</w:t>
            </w:r>
          </w:p>
        </w:tc>
        <w:tc>
          <w:tcPr>
            <w:tcW w:w="3412" w:type="dxa"/>
            <w:vMerge w:val="restart"/>
          </w:tcPr>
          <w:p w:rsidR="007649A2" w:rsidRDefault="007649A2">
            <w:pPr>
              <w:pStyle w:val="TableParagraph"/>
              <w:ind w:left="166" w:right="360"/>
              <w:rPr>
                <w:sz w:val="24"/>
              </w:rPr>
            </w:pPr>
            <w:r>
              <w:rPr>
                <w:sz w:val="24"/>
              </w:rPr>
              <w:t>Тренинг-практикум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</w:p>
          <w:p w:rsidR="007649A2" w:rsidRDefault="007649A2">
            <w:pPr>
              <w:pStyle w:val="TableParagraph"/>
              <w:spacing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помощь»</w:t>
            </w:r>
          </w:p>
        </w:tc>
        <w:tc>
          <w:tcPr>
            <w:tcW w:w="3740" w:type="dxa"/>
            <w:vMerge w:val="restart"/>
          </w:tcPr>
          <w:p w:rsidR="00E11663" w:rsidRDefault="007649A2">
            <w:pPr>
              <w:pStyle w:val="TableParagraph"/>
              <w:ind w:left="179" w:right="164"/>
              <w:jc w:val="center"/>
              <w:rPr>
                <w:spacing w:val="-58"/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-58"/>
                <w:sz w:val="24"/>
              </w:rPr>
              <w:t xml:space="preserve"> </w:t>
            </w:r>
            <w:r w:rsidR="00E11663">
              <w:rPr>
                <w:spacing w:val="-58"/>
                <w:sz w:val="24"/>
              </w:rPr>
              <w:t xml:space="preserve">       </w:t>
            </w:r>
          </w:p>
          <w:p w:rsidR="007649A2" w:rsidRDefault="007649A2">
            <w:pPr>
              <w:pStyle w:val="TableParagraph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оказания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649A2" w:rsidRDefault="007649A2" w:rsidP="00FF465D">
            <w:pPr>
              <w:pStyle w:val="TableParagraph"/>
              <w:spacing w:line="262" w:lineRule="exact"/>
              <w:ind w:left="179" w:right="16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обморожениях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27" w:type="dxa"/>
            <w:vMerge w:val="restart"/>
          </w:tcPr>
          <w:p w:rsidR="007649A2" w:rsidRDefault="007649A2">
            <w:pPr>
              <w:pStyle w:val="TableParagraph"/>
              <w:spacing w:line="268" w:lineRule="exact"/>
              <w:ind w:left="217" w:right="20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7649A2" w:rsidRDefault="00990836">
            <w:pPr>
              <w:pStyle w:val="TableParagraph"/>
              <w:spacing w:line="268" w:lineRule="exact"/>
              <w:ind w:left="217" w:right="202"/>
              <w:jc w:val="center"/>
              <w:rPr>
                <w:sz w:val="24"/>
              </w:rPr>
            </w:pPr>
            <w:r>
              <w:rPr>
                <w:sz w:val="24"/>
              </w:rPr>
              <w:t>5-6 классы</w:t>
            </w:r>
          </w:p>
          <w:p w:rsidR="007649A2" w:rsidRDefault="007649A2">
            <w:pPr>
              <w:pStyle w:val="TableParagraph"/>
              <w:spacing w:line="268" w:lineRule="exact"/>
              <w:ind w:left="217" w:right="202"/>
              <w:jc w:val="center"/>
              <w:rPr>
                <w:sz w:val="24"/>
              </w:rPr>
            </w:pPr>
          </w:p>
          <w:p w:rsidR="007649A2" w:rsidRDefault="007649A2">
            <w:pPr>
              <w:pStyle w:val="TableParagraph"/>
              <w:spacing w:line="268" w:lineRule="exact"/>
              <w:ind w:left="217" w:right="202"/>
              <w:jc w:val="center"/>
              <w:rPr>
                <w:sz w:val="24"/>
              </w:rPr>
            </w:pPr>
          </w:p>
        </w:tc>
        <w:tc>
          <w:tcPr>
            <w:tcW w:w="2122" w:type="dxa"/>
            <w:gridSpan w:val="2"/>
            <w:tcBorders>
              <w:bottom w:val="nil"/>
            </w:tcBorders>
          </w:tcPr>
          <w:p w:rsidR="007649A2" w:rsidRDefault="00990836" w:rsidP="007649A2">
            <w:pPr>
              <w:pStyle w:val="TableParagraph"/>
              <w:spacing w:line="268" w:lineRule="exact"/>
              <w:ind w:left="258" w:right="305"/>
              <w:rPr>
                <w:sz w:val="24"/>
              </w:rPr>
            </w:pPr>
            <w:r>
              <w:rPr>
                <w:sz w:val="24"/>
              </w:rPr>
              <w:t>Осокина Т.Г.</w:t>
            </w:r>
          </w:p>
        </w:tc>
      </w:tr>
      <w:tr w:rsidR="007649A2" w:rsidTr="00990836">
        <w:trPr>
          <w:gridAfter w:val="1"/>
          <w:wAfter w:w="22" w:type="dxa"/>
          <w:trHeight w:val="578"/>
        </w:trPr>
        <w:tc>
          <w:tcPr>
            <w:tcW w:w="3173" w:type="dxa"/>
            <w:vMerge/>
          </w:tcPr>
          <w:p w:rsidR="007649A2" w:rsidRDefault="00764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3" w:type="dxa"/>
            <w:vMerge/>
          </w:tcPr>
          <w:p w:rsidR="007649A2" w:rsidRDefault="00764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2" w:type="dxa"/>
            <w:vMerge/>
          </w:tcPr>
          <w:p w:rsidR="007649A2" w:rsidRDefault="00764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0" w:type="dxa"/>
            <w:vMerge/>
          </w:tcPr>
          <w:p w:rsidR="007649A2" w:rsidRDefault="007649A2">
            <w:pPr>
              <w:pStyle w:val="TableParagraph"/>
              <w:spacing w:line="262" w:lineRule="exact"/>
              <w:ind w:left="179" w:right="166"/>
              <w:jc w:val="center"/>
              <w:rPr>
                <w:sz w:val="24"/>
              </w:rPr>
            </w:pPr>
          </w:p>
        </w:tc>
        <w:tc>
          <w:tcPr>
            <w:tcW w:w="1727" w:type="dxa"/>
            <w:vMerge/>
          </w:tcPr>
          <w:p w:rsidR="007649A2" w:rsidRDefault="007649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7649A2" w:rsidRDefault="007649A2" w:rsidP="007649A2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D5159F" w:rsidTr="007649A2">
        <w:trPr>
          <w:gridAfter w:val="1"/>
          <w:wAfter w:w="22" w:type="dxa"/>
          <w:trHeight w:val="278"/>
        </w:trPr>
        <w:tc>
          <w:tcPr>
            <w:tcW w:w="15765" w:type="dxa"/>
            <w:gridSpan w:val="6"/>
          </w:tcPr>
          <w:p w:rsidR="00D5159F" w:rsidRDefault="003012FE">
            <w:pPr>
              <w:pStyle w:val="TableParagraph"/>
              <w:spacing w:line="258" w:lineRule="exact"/>
              <w:ind w:left="7209" w:right="7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5159F" w:rsidTr="00E11663">
        <w:trPr>
          <w:gridAfter w:val="1"/>
          <w:wAfter w:w="22" w:type="dxa"/>
          <w:trHeight w:val="422"/>
        </w:trPr>
        <w:tc>
          <w:tcPr>
            <w:tcW w:w="3173" w:type="dxa"/>
          </w:tcPr>
          <w:p w:rsidR="00D5159F" w:rsidRDefault="00CF779E">
            <w:pPr>
              <w:pStyle w:val="TableParagraph"/>
              <w:ind w:left="921" w:hanging="581"/>
              <w:rPr>
                <w:sz w:val="24"/>
              </w:rPr>
            </w:pPr>
            <w:r>
              <w:rPr>
                <w:spacing w:val="-1"/>
                <w:sz w:val="24"/>
              </w:rPr>
              <w:t>Учебно-воспитательные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13" w:type="dxa"/>
          </w:tcPr>
          <w:p w:rsidR="00D5159F" w:rsidRDefault="00CF779E">
            <w:pPr>
              <w:pStyle w:val="TableParagraph"/>
              <w:ind w:left="451" w:right="280" w:hanging="1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412" w:type="dxa"/>
          </w:tcPr>
          <w:p w:rsidR="00D5159F" w:rsidRDefault="003012FE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День науки в школе: мастер-классы по программам дополнительного образования Центра «Точка роста</w:t>
            </w:r>
            <w:proofErr w:type="gramStart"/>
            <w:r>
              <w:rPr>
                <w:sz w:val="24"/>
              </w:rPr>
              <w:t>»</w:t>
            </w:r>
            <w:r w:rsidR="00E11663">
              <w:rPr>
                <w:sz w:val="24"/>
              </w:rPr>
              <w:t>п</w:t>
            </w:r>
            <w:proofErr w:type="gramEnd"/>
            <w:r w:rsidR="00E11663">
              <w:rPr>
                <w:sz w:val="24"/>
              </w:rPr>
              <w:t>ортала «</w:t>
            </w:r>
            <w:proofErr w:type="spellStart"/>
            <w:r w:rsidR="00E11663">
              <w:rPr>
                <w:sz w:val="24"/>
              </w:rPr>
              <w:t>ПроеКТОриЯ</w:t>
            </w:r>
            <w:proofErr w:type="spellEnd"/>
            <w:r w:rsidR="00E11663">
              <w:rPr>
                <w:sz w:val="24"/>
              </w:rPr>
              <w:t>»</w:t>
            </w:r>
          </w:p>
        </w:tc>
        <w:tc>
          <w:tcPr>
            <w:tcW w:w="3740" w:type="dxa"/>
          </w:tcPr>
          <w:p w:rsidR="00D5159F" w:rsidRDefault="003012FE">
            <w:pPr>
              <w:pStyle w:val="TableParagraph"/>
              <w:ind w:left="306" w:right="288" w:firstLine="4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  <w:r w:rsidR="00CF779E">
              <w:rPr>
                <w:sz w:val="24"/>
              </w:rPr>
              <w:t>.</w:t>
            </w:r>
            <w:r w:rsidR="00CF779E">
              <w:rPr>
                <w:spacing w:val="-14"/>
                <w:sz w:val="24"/>
              </w:rPr>
              <w:t xml:space="preserve"> </w:t>
            </w:r>
            <w:r w:rsidR="00CF779E">
              <w:rPr>
                <w:sz w:val="24"/>
              </w:rPr>
              <w:t>Рефлексия.</w:t>
            </w:r>
          </w:p>
        </w:tc>
        <w:tc>
          <w:tcPr>
            <w:tcW w:w="1727" w:type="dxa"/>
          </w:tcPr>
          <w:p w:rsidR="00D5159F" w:rsidRDefault="003012FE" w:rsidP="00E1166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E11663">
              <w:rPr>
                <w:sz w:val="24"/>
              </w:rPr>
              <w:t xml:space="preserve"> классы</w:t>
            </w:r>
          </w:p>
        </w:tc>
        <w:tc>
          <w:tcPr>
            <w:tcW w:w="2100" w:type="dxa"/>
          </w:tcPr>
          <w:p w:rsidR="00D5159F" w:rsidRDefault="003012FE">
            <w:pPr>
              <w:pStyle w:val="TableParagraph"/>
              <w:ind w:left="241" w:right="208" w:firstLine="43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proofErr w:type="gramStart"/>
            <w:r>
              <w:rPr>
                <w:sz w:val="24"/>
              </w:rPr>
              <w:t>доп</w:t>
            </w:r>
            <w:proofErr w:type="spellEnd"/>
            <w:proofErr w:type="gramEnd"/>
            <w:r>
              <w:rPr>
                <w:sz w:val="24"/>
              </w:rPr>
              <w:t xml:space="preserve"> образования</w:t>
            </w:r>
          </w:p>
        </w:tc>
      </w:tr>
      <w:tr w:rsidR="00E11663" w:rsidTr="00990836">
        <w:trPr>
          <w:gridAfter w:val="1"/>
          <w:wAfter w:w="22" w:type="dxa"/>
          <w:trHeight w:val="1291"/>
        </w:trPr>
        <w:tc>
          <w:tcPr>
            <w:tcW w:w="3173" w:type="dxa"/>
            <w:tcBorders>
              <w:top w:val="nil"/>
              <w:bottom w:val="single" w:sz="4" w:space="0" w:color="auto"/>
            </w:tcBorders>
          </w:tcPr>
          <w:p w:rsidR="00E11663" w:rsidRDefault="00E11663" w:rsidP="00703DA4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E11663" w:rsidRDefault="00E11663" w:rsidP="00703DA4">
            <w:pPr>
              <w:pStyle w:val="TableParagraph"/>
              <w:ind w:left="451" w:right="280" w:hanging="1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412" w:type="dxa"/>
            <w:tcBorders>
              <w:top w:val="nil"/>
              <w:bottom w:val="single" w:sz="4" w:space="0" w:color="auto"/>
            </w:tcBorders>
          </w:tcPr>
          <w:p w:rsidR="00E11663" w:rsidRDefault="00E11663">
            <w:pPr>
              <w:rPr>
                <w:sz w:val="2"/>
                <w:szCs w:val="2"/>
              </w:rPr>
            </w:pPr>
          </w:p>
          <w:p w:rsidR="00E11663" w:rsidRPr="00E11663" w:rsidRDefault="00E11663" w:rsidP="00E11663">
            <w:pPr>
              <w:rPr>
                <w:sz w:val="2"/>
                <w:szCs w:val="2"/>
              </w:rPr>
            </w:pPr>
          </w:p>
          <w:p w:rsidR="00E11663" w:rsidRPr="00E11663" w:rsidRDefault="00E11663" w:rsidP="00E11663">
            <w:pPr>
              <w:rPr>
                <w:sz w:val="2"/>
                <w:szCs w:val="2"/>
              </w:rPr>
            </w:pPr>
          </w:p>
          <w:p w:rsidR="00E11663" w:rsidRPr="00E11663" w:rsidRDefault="00E11663" w:rsidP="00E11663">
            <w:pPr>
              <w:rPr>
                <w:sz w:val="2"/>
                <w:szCs w:val="2"/>
              </w:rPr>
            </w:pPr>
          </w:p>
          <w:p w:rsidR="00E11663" w:rsidRPr="00E11663" w:rsidRDefault="00E11663" w:rsidP="00E11663">
            <w:pPr>
              <w:rPr>
                <w:sz w:val="2"/>
                <w:szCs w:val="2"/>
              </w:rPr>
            </w:pPr>
          </w:p>
          <w:p w:rsidR="00E11663" w:rsidRPr="00E11663" w:rsidRDefault="00E11663" w:rsidP="00E11663">
            <w:pPr>
              <w:rPr>
                <w:sz w:val="2"/>
                <w:szCs w:val="2"/>
              </w:rPr>
            </w:pPr>
          </w:p>
          <w:p w:rsidR="00E11663" w:rsidRPr="00E11663" w:rsidRDefault="00E11663" w:rsidP="00E11663">
            <w:pPr>
              <w:rPr>
                <w:sz w:val="2"/>
                <w:szCs w:val="2"/>
              </w:rPr>
            </w:pPr>
          </w:p>
          <w:p w:rsidR="00E11663" w:rsidRDefault="00990836" w:rsidP="00B658A6">
            <w:pPr>
              <w:pStyle w:val="TableParagraph"/>
              <w:tabs>
                <w:tab w:val="left" w:pos="735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140-лет К.И.Чуковскому.</w:t>
            </w:r>
          </w:p>
          <w:p w:rsidR="00990836" w:rsidRPr="00B658A6" w:rsidRDefault="00990836" w:rsidP="00B658A6">
            <w:pPr>
              <w:pStyle w:val="TableParagraph"/>
              <w:tabs>
                <w:tab w:val="left" w:pos="735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Мероприятия, посвященные дню рождения поэта.</w:t>
            </w:r>
          </w:p>
        </w:tc>
        <w:tc>
          <w:tcPr>
            <w:tcW w:w="3740" w:type="dxa"/>
          </w:tcPr>
          <w:p w:rsidR="00B658A6" w:rsidRDefault="00B658A6" w:rsidP="00B658A6">
            <w:pPr>
              <w:pStyle w:val="TableParagraph"/>
              <w:spacing w:line="268" w:lineRule="exact"/>
              <w:ind w:left="126"/>
            </w:pPr>
            <w:r>
              <w:rPr>
                <w:sz w:val="24"/>
              </w:rPr>
              <w:t>П</w:t>
            </w:r>
            <w:r>
              <w:t>резентация</w:t>
            </w:r>
          </w:p>
          <w:p w:rsidR="00B658A6" w:rsidRDefault="00B658A6" w:rsidP="00B658A6">
            <w:pPr>
              <w:pStyle w:val="TableParagraph"/>
              <w:ind w:left="109" w:right="327"/>
              <w:rPr>
                <w:spacing w:val="-58"/>
                <w:sz w:val="24"/>
              </w:rPr>
            </w:pP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любимой</w:t>
            </w:r>
            <w:r w:rsidR="003012FE">
              <w:t xml:space="preserve">  </w:t>
            </w:r>
            <w:r>
              <w:rPr>
                <w:spacing w:val="-52"/>
              </w:rPr>
              <w:t xml:space="preserve"> </w:t>
            </w:r>
            <w:r>
              <w:t xml:space="preserve">книги.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            </w:t>
            </w:r>
          </w:p>
          <w:p w:rsidR="00E11663" w:rsidRDefault="00B658A6" w:rsidP="00B658A6">
            <w:pPr>
              <w:pStyle w:val="TableParagraph"/>
              <w:ind w:left="109" w:right="327"/>
              <w:rPr>
                <w:sz w:val="24"/>
              </w:rPr>
            </w:pPr>
            <w:r>
              <w:rPr>
                <w:sz w:val="24"/>
              </w:rPr>
              <w:t>видеоролика.</w:t>
            </w:r>
          </w:p>
        </w:tc>
        <w:tc>
          <w:tcPr>
            <w:tcW w:w="1727" w:type="dxa"/>
          </w:tcPr>
          <w:p w:rsidR="00E11663" w:rsidRDefault="00990836">
            <w:pPr>
              <w:pStyle w:val="TableParagraph"/>
              <w:spacing w:line="268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  <w:r w:rsidR="00B658A6">
              <w:rPr>
                <w:sz w:val="24"/>
              </w:rPr>
              <w:t>-е классы</w:t>
            </w:r>
          </w:p>
        </w:tc>
        <w:tc>
          <w:tcPr>
            <w:tcW w:w="2100" w:type="dxa"/>
          </w:tcPr>
          <w:p w:rsidR="00E11663" w:rsidRDefault="00B658A6" w:rsidP="00E11663">
            <w:pPr>
              <w:pStyle w:val="TableParagraph"/>
              <w:spacing w:line="268" w:lineRule="exact"/>
              <w:ind w:right="283"/>
              <w:rPr>
                <w:sz w:val="24"/>
              </w:rPr>
            </w:pPr>
            <w:r>
              <w:rPr>
                <w:sz w:val="24"/>
              </w:rPr>
              <w:t>Захарова Т.Ю.</w:t>
            </w:r>
          </w:p>
        </w:tc>
      </w:tr>
      <w:tr w:rsidR="00437612" w:rsidTr="00CE03D1">
        <w:trPr>
          <w:gridAfter w:val="1"/>
          <w:wAfter w:w="22" w:type="dxa"/>
          <w:trHeight w:val="1131"/>
        </w:trPr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:rsidR="00437612" w:rsidRDefault="00437612" w:rsidP="00703DA4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Социокультурные</w:t>
            </w:r>
            <w:proofErr w:type="spellEnd"/>
            <w:r>
              <w:rPr>
                <w:sz w:val="24"/>
              </w:rPr>
              <w:t xml:space="preserve"> мероприятия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37612" w:rsidRPr="00D46870" w:rsidRDefault="00ED4955" w:rsidP="00ED4955">
            <w:pPr>
              <w:pStyle w:val="TableParagraph"/>
              <w:ind w:right="280"/>
              <w:rPr>
                <w:sz w:val="24"/>
                <w:lang w:val="en-US"/>
              </w:rPr>
            </w:pPr>
            <w:r>
              <w:rPr>
                <w:sz w:val="24"/>
              </w:rPr>
              <w:t>20.02.202</w:t>
            </w:r>
            <w:r w:rsidR="00D46870">
              <w:rPr>
                <w:sz w:val="24"/>
                <w:lang w:val="en-US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437612" w:rsidRPr="00CE03D1" w:rsidRDefault="00CE03D1" w:rsidP="00CE03D1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szCs w:val="2"/>
              </w:rPr>
              <w:t xml:space="preserve">Окружной </w:t>
            </w:r>
            <w:r>
              <w:rPr>
                <w:color w:val="000000"/>
                <w:sz w:val="27"/>
                <w:szCs w:val="27"/>
              </w:rPr>
              <w:t>фестиваль «Планета иностранных языков»</w:t>
            </w:r>
          </w:p>
        </w:tc>
        <w:tc>
          <w:tcPr>
            <w:tcW w:w="3740" w:type="dxa"/>
          </w:tcPr>
          <w:p w:rsidR="00437612" w:rsidRDefault="00CE03D1" w:rsidP="00437612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Фестиваль (по положению)</w:t>
            </w:r>
          </w:p>
        </w:tc>
        <w:tc>
          <w:tcPr>
            <w:tcW w:w="1727" w:type="dxa"/>
          </w:tcPr>
          <w:p w:rsidR="00437612" w:rsidRDefault="00CE03D1" w:rsidP="00437612">
            <w:pPr>
              <w:pStyle w:val="TableParagraph"/>
              <w:spacing w:line="268" w:lineRule="exact"/>
              <w:ind w:left="218" w:right="202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100" w:type="dxa"/>
          </w:tcPr>
          <w:p w:rsidR="00437612" w:rsidRDefault="00CE03D1" w:rsidP="00E11663">
            <w:pPr>
              <w:pStyle w:val="TableParagraph"/>
              <w:spacing w:line="268" w:lineRule="exact"/>
              <w:ind w:right="283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</w:tr>
      <w:tr w:rsidR="00437612" w:rsidTr="00437612">
        <w:trPr>
          <w:gridAfter w:val="1"/>
          <w:wAfter w:w="22" w:type="dxa"/>
          <w:trHeight w:val="366"/>
        </w:trPr>
        <w:tc>
          <w:tcPr>
            <w:tcW w:w="15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7612" w:rsidRPr="00437612" w:rsidRDefault="003012FE" w:rsidP="00437612">
            <w:pPr>
              <w:pStyle w:val="TableParagraph"/>
              <w:spacing w:line="268" w:lineRule="exact"/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</w:tr>
      <w:tr w:rsidR="00437612" w:rsidTr="00BF4FD3">
        <w:trPr>
          <w:gridAfter w:val="1"/>
          <w:wAfter w:w="22" w:type="dxa"/>
          <w:trHeight w:val="1130"/>
        </w:trPr>
        <w:tc>
          <w:tcPr>
            <w:tcW w:w="3173" w:type="dxa"/>
            <w:vMerge w:val="restart"/>
            <w:tcBorders>
              <w:top w:val="single" w:sz="4" w:space="0" w:color="auto"/>
            </w:tcBorders>
          </w:tcPr>
          <w:p w:rsidR="00437612" w:rsidRDefault="00437612" w:rsidP="00AE7AD4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1"/>
                <w:sz w:val="24"/>
              </w:rPr>
              <w:t>Учебно-воспитательные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437612" w:rsidRDefault="00437612" w:rsidP="00AE7AD4">
            <w:pPr>
              <w:pStyle w:val="TableParagraph"/>
              <w:ind w:left="165" w:righ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437612" w:rsidRDefault="00437612" w:rsidP="00AE7AD4">
            <w:pPr>
              <w:pStyle w:val="TableParagraph"/>
              <w:ind w:left="108" w:right="1071"/>
              <w:rPr>
                <w:sz w:val="24"/>
              </w:rPr>
            </w:pPr>
            <w:r>
              <w:rPr>
                <w:sz w:val="24"/>
              </w:rPr>
              <w:t>Проведение уроков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437612" w:rsidRDefault="00437612" w:rsidP="00AE7A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«Открытые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уроки»</w:t>
            </w:r>
          </w:p>
        </w:tc>
        <w:tc>
          <w:tcPr>
            <w:tcW w:w="3740" w:type="dxa"/>
          </w:tcPr>
          <w:p w:rsidR="00437612" w:rsidRDefault="00437612" w:rsidP="00AE7AD4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</w:tc>
        <w:tc>
          <w:tcPr>
            <w:tcW w:w="1727" w:type="dxa"/>
          </w:tcPr>
          <w:p w:rsidR="00437612" w:rsidRDefault="00437612" w:rsidP="00AE7A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00" w:type="dxa"/>
          </w:tcPr>
          <w:p w:rsidR="00437612" w:rsidRDefault="00437612" w:rsidP="00AE7AD4">
            <w:pPr>
              <w:pStyle w:val="TableParagraph"/>
              <w:ind w:left="171" w:right="278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37612" w:rsidTr="00FA0F25">
        <w:trPr>
          <w:gridAfter w:val="1"/>
          <w:wAfter w:w="22" w:type="dxa"/>
          <w:trHeight w:val="978"/>
        </w:trPr>
        <w:tc>
          <w:tcPr>
            <w:tcW w:w="3173" w:type="dxa"/>
            <w:vMerge/>
          </w:tcPr>
          <w:p w:rsidR="00437612" w:rsidRDefault="00437612" w:rsidP="00AE7AD4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437612" w:rsidRDefault="00437612" w:rsidP="00AE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437612" w:rsidRDefault="00437612" w:rsidP="00990836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r w:rsidR="00990836">
              <w:rPr>
                <w:sz w:val="24"/>
              </w:rPr>
              <w:t>защиты персональных данных</w:t>
            </w:r>
          </w:p>
        </w:tc>
        <w:tc>
          <w:tcPr>
            <w:tcW w:w="3740" w:type="dxa"/>
          </w:tcPr>
          <w:p w:rsidR="00437612" w:rsidRDefault="00437612" w:rsidP="00437612">
            <w:pPr>
              <w:pStyle w:val="TableParagraph"/>
              <w:ind w:right="359"/>
              <w:rPr>
                <w:spacing w:val="-57"/>
                <w:sz w:val="24"/>
              </w:rPr>
            </w:pPr>
            <w:r>
              <w:rPr>
                <w:sz w:val="24"/>
              </w:rPr>
              <w:t>Просмотр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отработка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            </w:t>
            </w:r>
          </w:p>
          <w:p w:rsidR="00437612" w:rsidRDefault="00437612" w:rsidP="00AE7AD4">
            <w:pPr>
              <w:pStyle w:val="TableParagraph"/>
              <w:spacing w:line="270" w:lineRule="atLeast"/>
              <w:ind w:right="995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727" w:type="dxa"/>
          </w:tcPr>
          <w:p w:rsidR="00437612" w:rsidRDefault="00990836" w:rsidP="00AE7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7-11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100" w:type="dxa"/>
          </w:tcPr>
          <w:p w:rsidR="00437612" w:rsidRDefault="00990836" w:rsidP="00AE7AD4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Ер</w:t>
            </w:r>
            <w:r w:rsidR="00D46870">
              <w:rPr>
                <w:sz w:val="24"/>
              </w:rPr>
              <w:t>ш</w:t>
            </w:r>
            <w:r>
              <w:rPr>
                <w:sz w:val="24"/>
              </w:rPr>
              <w:t>ова Т.П.,</w:t>
            </w:r>
          </w:p>
          <w:p w:rsidR="00990836" w:rsidRDefault="00990836" w:rsidP="00AE7AD4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Бажин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</w:tr>
      <w:tr w:rsidR="00ED4955" w:rsidTr="00FA0F25">
        <w:trPr>
          <w:gridAfter w:val="1"/>
          <w:wAfter w:w="22" w:type="dxa"/>
          <w:trHeight w:val="978"/>
        </w:trPr>
        <w:tc>
          <w:tcPr>
            <w:tcW w:w="3173" w:type="dxa"/>
            <w:vMerge/>
          </w:tcPr>
          <w:p w:rsidR="00ED4955" w:rsidRDefault="00ED4955" w:rsidP="00AE7AD4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ED4955" w:rsidRPr="00D46870" w:rsidRDefault="00ED4955" w:rsidP="00ED4955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18.03.202</w:t>
            </w:r>
            <w:r w:rsidR="00D46870">
              <w:rPr>
                <w:sz w:val="24"/>
                <w:lang w:val="en-US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ED4955" w:rsidRDefault="00ED4955" w:rsidP="005234CD">
            <w:pPr>
              <w:pStyle w:val="TableParagraph"/>
              <w:ind w:left="166" w:right="145"/>
              <w:rPr>
                <w:sz w:val="24"/>
              </w:rPr>
            </w:pPr>
            <w:r>
              <w:rPr>
                <w:sz w:val="24"/>
              </w:rPr>
              <w:t>Общешкольный проект</w:t>
            </w:r>
          </w:p>
          <w:p w:rsidR="00ED4955" w:rsidRDefault="00ED4955" w:rsidP="005234CD">
            <w:pPr>
              <w:pStyle w:val="TableParagraph"/>
              <w:ind w:left="166" w:right="145"/>
              <w:rPr>
                <w:sz w:val="24"/>
              </w:rPr>
            </w:pPr>
            <w:r>
              <w:rPr>
                <w:sz w:val="24"/>
              </w:rPr>
              <w:t>«Школьная газета»</w:t>
            </w:r>
          </w:p>
        </w:tc>
        <w:tc>
          <w:tcPr>
            <w:tcW w:w="3740" w:type="dxa"/>
          </w:tcPr>
          <w:p w:rsidR="00ED4955" w:rsidRDefault="00ED4955" w:rsidP="005234CD">
            <w:pPr>
              <w:pStyle w:val="TableParagraph"/>
              <w:spacing w:line="270" w:lineRule="atLeast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Создание ном</w:t>
            </w:r>
            <w:r w:rsidR="00D46870">
              <w:rPr>
                <w:sz w:val="24"/>
              </w:rPr>
              <w:t>ера школьной газеты «Перемена №</w:t>
            </w:r>
            <w:r w:rsidR="00D46870" w:rsidRPr="00D46870">
              <w:rPr>
                <w:sz w:val="24"/>
              </w:rPr>
              <w:t>3</w:t>
            </w:r>
            <w:r>
              <w:rPr>
                <w:sz w:val="24"/>
              </w:rPr>
              <w:t>»</w:t>
            </w:r>
          </w:p>
        </w:tc>
        <w:tc>
          <w:tcPr>
            <w:tcW w:w="1727" w:type="dxa"/>
          </w:tcPr>
          <w:p w:rsidR="00ED4955" w:rsidRDefault="00ED4955" w:rsidP="005234CD">
            <w:pPr>
              <w:pStyle w:val="TableParagraph"/>
              <w:spacing w:line="268" w:lineRule="exact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Члены общешкольного пресс-центра</w:t>
            </w:r>
          </w:p>
        </w:tc>
        <w:tc>
          <w:tcPr>
            <w:tcW w:w="2100" w:type="dxa"/>
          </w:tcPr>
          <w:p w:rsidR="00ED4955" w:rsidRDefault="00ED4955" w:rsidP="005234CD">
            <w:pPr>
              <w:pStyle w:val="TableParagraph"/>
              <w:spacing w:line="268" w:lineRule="exact"/>
              <w:ind w:left="258" w:right="305"/>
              <w:rPr>
                <w:sz w:val="24"/>
              </w:rPr>
            </w:pPr>
            <w:r>
              <w:rPr>
                <w:sz w:val="24"/>
              </w:rPr>
              <w:t>Ершова Т.П.</w:t>
            </w:r>
          </w:p>
        </w:tc>
      </w:tr>
      <w:tr w:rsidR="00437612" w:rsidTr="00636A1F">
        <w:trPr>
          <w:gridAfter w:val="1"/>
          <w:wAfter w:w="22" w:type="dxa"/>
          <w:trHeight w:val="694"/>
        </w:trPr>
        <w:tc>
          <w:tcPr>
            <w:tcW w:w="3173" w:type="dxa"/>
            <w:vMerge/>
          </w:tcPr>
          <w:p w:rsidR="00437612" w:rsidRDefault="00437612" w:rsidP="00AE7AD4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37612" w:rsidRPr="00D46870" w:rsidRDefault="00990836" w:rsidP="00AE7AD4">
            <w:pPr>
              <w:pStyle w:val="TableParagraph"/>
              <w:spacing w:line="267" w:lineRule="exact"/>
              <w:ind w:left="165"/>
              <w:rPr>
                <w:sz w:val="24"/>
                <w:lang w:val="en-US"/>
              </w:rPr>
            </w:pPr>
            <w:r>
              <w:rPr>
                <w:sz w:val="24"/>
              </w:rPr>
              <w:t>13-15.03</w:t>
            </w:r>
            <w:r w:rsidR="00437612">
              <w:rPr>
                <w:sz w:val="24"/>
              </w:rPr>
              <w:t>.202</w:t>
            </w:r>
            <w:r w:rsidR="00D46870">
              <w:rPr>
                <w:sz w:val="24"/>
                <w:lang w:val="en-US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437612" w:rsidRDefault="00990836" w:rsidP="00437612">
            <w:pPr>
              <w:pStyle w:val="TableParagraph"/>
              <w:ind w:left="108" w:right="432" w:firstLine="64"/>
              <w:rPr>
                <w:sz w:val="24"/>
              </w:rPr>
            </w:pPr>
            <w:r>
              <w:rPr>
                <w:sz w:val="24"/>
              </w:rPr>
              <w:t>Урок защиты персональных данных</w:t>
            </w:r>
          </w:p>
        </w:tc>
        <w:tc>
          <w:tcPr>
            <w:tcW w:w="3740" w:type="dxa"/>
          </w:tcPr>
          <w:p w:rsidR="00990836" w:rsidRDefault="00990836" w:rsidP="00990836">
            <w:pPr>
              <w:pStyle w:val="TableParagraph"/>
              <w:ind w:right="359"/>
              <w:rPr>
                <w:spacing w:val="-57"/>
                <w:sz w:val="24"/>
              </w:rPr>
            </w:pPr>
            <w:r>
              <w:rPr>
                <w:sz w:val="24"/>
              </w:rPr>
              <w:t>Просмотр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отработка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            </w:t>
            </w:r>
          </w:p>
          <w:p w:rsidR="00437612" w:rsidRDefault="00990836" w:rsidP="0099083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727" w:type="dxa"/>
          </w:tcPr>
          <w:p w:rsidR="00437612" w:rsidRDefault="00990836" w:rsidP="00AE7A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1-5</w:t>
            </w:r>
            <w:r w:rsidR="00437612">
              <w:rPr>
                <w:sz w:val="24"/>
              </w:rPr>
              <w:t xml:space="preserve"> </w:t>
            </w:r>
            <w:r w:rsidR="00437612">
              <w:rPr>
                <w:spacing w:val="-2"/>
                <w:sz w:val="24"/>
              </w:rPr>
              <w:t xml:space="preserve"> </w:t>
            </w:r>
            <w:r w:rsidR="00437612">
              <w:rPr>
                <w:sz w:val="24"/>
              </w:rPr>
              <w:t>классы</w:t>
            </w:r>
          </w:p>
        </w:tc>
        <w:tc>
          <w:tcPr>
            <w:tcW w:w="2100" w:type="dxa"/>
          </w:tcPr>
          <w:p w:rsidR="00437612" w:rsidRDefault="00990836" w:rsidP="00AE7AD4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90836" w:rsidTr="00636A1F">
        <w:trPr>
          <w:gridAfter w:val="1"/>
          <w:wAfter w:w="22" w:type="dxa"/>
          <w:trHeight w:val="704"/>
        </w:trPr>
        <w:tc>
          <w:tcPr>
            <w:tcW w:w="3173" w:type="dxa"/>
          </w:tcPr>
          <w:p w:rsidR="00990836" w:rsidRDefault="00990836" w:rsidP="00AE7AD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990836" w:rsidRPr="00D46870" w:rsidRDefault="00990836" w:rsidP="005234CD">
            <w:pPr>
              <w:pStyle w:val="TableParagraph"/>
              <w:spacing w:line="268" w:lineRule="exact"/>
              <w:ind w:left="246" w:right="23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18.03.202</w:t>
            </w:r>
            <w:r w:rsidR="00D46870">
              <w:rPr>
                <w:sz w:val="24"/>
                <w:lang w:val="en-US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990836" w:rsidRDefault="00990836" w:rsidP="005234CD">
            <w:pPr>
              <w:pStyle w:val="TableParagraph"/>
              <w:ind w:left="166" w:right="296"/>
              <w:rPr>
                <w:sz w:val="24"/>
              </w:rPr>
            </w:pPr>
            <w:r>
              <w:rPr>
                <w:sz w:val="24"/>
              </w:rPr>
              <w:t>Общешкольный 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изобретений»</w:t>
            </w:r>
          </w:p>
        </w:tc>
        <w:tc>
          <w:tcPr>
            <w:tcW w:w="3740" w:type="dxa"/>
          </w:tcPr>
          <w:p w:rsidR="00990836" w:rsidRDefault="00990836" w:rsidP="005234CD">
            <w:pPr>
              <w:pStyle w:val="TableParagraph"/>
              <w:ind w:left="618" w:right="603" w:hanging="3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990836" w:rsidRDefault="00990836" w:rsidP="005234CD">
            <w:pPr>
              <w:pStyle w:val="TableParagraph"/>
              <w:spacing w:line="270" w:lineRule="atLeast"/>
              <w:ind w:left="227" w:right="21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1727" w:type="dxa"/>
          </w:tcPr>
          <w:p w:rsidR="00990836" w:rsidRDefault="00990836" w:rsidP="005234CD">
            <w:pPr>
              <w:pStyle w:val="TableParagraph"/>
              <w:spacing w:line="268" w:lineRule="exact"/>
              <w:ind w:left="217" w:right="202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00" w:type="dxa"/>
          </w:tcPr>
          <w:p w:rsidR="00990836" w:rsidRDefault="00990836" w:rsidP="005234CD">
            <w:pPr>
              <w:pStyle w:val="TableParagraph"/>
              <w:spacing w:line="268" w:lineRule="exact"/>
              <w:ind w:left="258" w:right="305"/>
              <w:rPr>
                <w:sz w:val="24"/>
              </w:rPr>
            </w:pPr>
            <w:r>
              <w:rPr>
                <w:sz w:val="24"/>
              </w:rPr>
              <w:t>Кротов С.А.</w:t>
            </w:r>
          </w:p>
        </w:tc>
      </w:tr>
      <w:tr w:rsidR="00636A1F" w:rsidTr="00636A1F">
        <w:trPr>
          <w:gridAfter w:val="1"/>
          <w:wAfter w:w="22" w:type="dxa"/>
          <w:trHeight w:val="704"/>
        </w:trPr>
        <w:tc>
          <w:tcPr>
            <w:tcW w:w="3173" w:type="dxa"/>
          </w:tcPr>
          <w:p w:rsidR="00636A1F" w:rsidRDefault="00636A1F" w:rsidP="00AE7AD4">
            <w:pPr>
              <w:pStyle w:val="TableParagraph"/>
              <w:ind w:left="165" w:right="11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Социокультурные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636A1F" w:rsidRDefault="00D46870" w:rsidP="00AE7AD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  <w:p w:rsidR="00636A1F" w:rsidRDefault="00636A1F" w:rsidP="00AE7AD4">
            <w:pPr>
              <w:pStyle w:val="TableParagraph"/>
              <w:ind w:left="165" w:right="338"/>
              <w:rPr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636A1F" w:rsidRDefault="00990836" w:rsidP="00AE7AD4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Игровая программа «В стране шахматных чудес»</w:t>
            </w:r>
          </w:p>
        </w:tc>
        <w:tc>
          <w:tcPr>
            <w:tcW w:w="3740" w:type="dxa"/>
          </w:tcPr>
          <w:p w:rsidR="00636A1F" w:rsidRDefault="00990836" w:rsidP="00990836">
            <w:pPr>
              <w:pStyle w:val="TableParagraph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>Реклама кружка</w:t>
            </w:r>
          </w:p>
        </w:tc>
        <w:tc>
          <w:tcPr>
            <w:tcW w:w="1727" w:type="dxa"/>
          </w:tcPr>
          <w:p w:rsidR="00636A1F" w:rsidRDefault="00990836" w:rsidP="00AE7AD4">
            <w:pPr>
              <w:pStyle w:val="TableParagraph"/>
              <w:ind w:right="584"/>
              <w:rPr>
                <w:sz w:val="24"/>
              </w:rPr>
            </w:pPr>
            <w:r>
              <w:rPr>
                <w:spacing w:val="-1"/>
                <w:sz w:val="24"/>
              </w:rPr>
              <w:t>3 класс</w:t>
            </w:r>
          </w:p>
        </w:tc>
        <w:tc>
          <w:tcPr>
            <w:tcW w:w="2100" w:type="dxa"/>
          </w:tcPr>
          <w:p w:rsidR="00636A1F" w:rsidRDefault="00990836" w:rsidP="00636A1F">
            <w:pPr>
              <w:pStyle w:val="TableParagraph"/>
              <w:ind w:left="171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Качеева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636A1F" w:rsidTr="00F01030">
        <w:trPr>
          <w:gridAfter w:val="1"/>
          <w:wAfter w:w="22" w:type="dxa"/>
          <w:trHeight w:val="432"/>
        </w:trPr>
        <w:tc>
          <w:tcPr>
            <w:tcW w:w="15765" w:type="dxa"/>
            <w:gridSpan w:val="6"/>
          </w:tcPr>
          <w:p w:rsidR="00636A1F" w:rsidRPr="00636A1F" w:rsidRDefault="003012FE" w:rsidP="00636A1F">
            <w:pPr>
              <w:pStyle w:val="TableParagraph"/>
              <w:ind w:left="17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01030" w:rsidTr="00931412">
        <w:trPr>
          <w:gridAfter w:val="1"/>
          <w:wAfter w:w="22" w:type="dxa"/>
          <w:trHeight w:val="704"/>
        </w:trPr>
        <w:tc>
          <w:tcPr>
            <w:tcW w:w="3173" w:type="dxa"/>
            <w:vMerge w:val="restart"/>
          </w:tcPr>
          <w:p w:rsidR="00F01030" w:rsidRDefault="00F01030" w:rsidP="00AE7AD4">
            <w:pPr>
              <w:pStyle w:val="TableParagraph"/>
              <w:ind w:left="165" w:right="112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Учебно-воспитательные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F01030" w:rsidRDefault="00F01030" w:rsidP="00AE7AD4">
            <w:pPr>
              <w:pStyle w:val="TableParagraph"/>
              <w:ind w:left="165" w:righ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F01030" w:rsidRDefault="00F01030" w:rsidP="00AE7AD4">
            <w:pPr>
              <w:pStyle w:val="TableParagraph"/>
              <w:ind w:left="108" w:right="1071"/>
              <w:rPr>
                <w:sz w:val="24"/>
              </w:rPr>
            </w:pPr>
            <w:r>
              <w:rPr>
                <w:sz w:val="24"/>
              </w:rPr>
              <w:t>Проведение уроков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F01030" w:rsidRDefault="00F01030" w:rsidP="00AE7A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«Открытые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уроки»</w:t>
            </w:r>
          </w:p>
        </w:tc>
        <w:tc>
          <w:tcPr>
            <w:tcW w:w="3740" w:type="dxa"/>
          </w:tcPr>
          <w:p w:rsidR="00F01030" w:rsidRDefault="00F01030" w:rsidP="00AE7AD4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</w:tc>
        <w:tc>
          <w:tcPr>
            <w:tcW w:w="1727" w:type="dxa"/>
          </w:tcPr>
          <w:p w:rsidR="00F01030" w:rsidRDefault="00F01030" w:rsidP="00AE7A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00" w:type="dxa"/>
          </w:tcPr>
          <w:p w:rsidR="00F01030" w:rsidRDefault="00F01030" w:rsidP="00AE7AD4">
            <w:pPr>
              <w:pStyle w:val="TableParagraph"/>
              <w:ind w:left="171" w:right="278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01030" w:rsidTr="00931412">
        <w:trPr>
          <w:gridAfter w:val="1"/>
          <w:wAfter w:w="22" w:type="dxa"/>
          <w:trHeight w:val="704"/>
        </w:trPr>
        <w:tc>
          <w:tcPr>
            <w:tcW w:w="3173" w:type="dxa"/>
            <w:vMerge/>
          </w:tcPr>
          <w:p w:rsidR="00F01030" w:rsidRDefault="00F01030" w:rsidP="00AE7AD4">
            <w:pPr>
              <w:pStyle w:val="TableParagraph"/>
              <w:ind w:left="165" w:right="1129"/>
              <w:rPr>
                <w:spacing w:val="-1"/>
                <w:sz w:val="24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F01030" w:rsidRDefault="00F01030" w:rsidP="00AE7A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F01030" w:rsidRDefault="00F01030" w:rsidP="00AE7AD4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z w:val="24"/>
              </w:rPr>
              <w:t>Урок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ЧС»</w:t>
            </w:r>
          </w:p>
        </w:tc>
        <w:tc>
          <w:tcPr>
            <w:tcW w:w="3740" w:type="dxa"/>
          </w:tcPr>
          <w:p w:rsidR="00F01030" w:rsidRDefault="00F01030" w:rsidP="00AE7AD4">
            <w:pPr>
              <w:pStyle w:val="TableParagraph"/>
              <w:ind w:right="359"/>
              <w:rPr>
                <w:spacing w:val="-57"/>
                <w:sz w:val="24"/>
              </w:rPr>
            </w:pPr>
            <w:r>
              <w:rPr>
                <w:sz w:val="24"/>
              </w:rPr>
              <w:t>Просмотр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отработка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            </w:t>
            </w:r>
          </w:p>
          <w:p w:rsidR="00F01030" w:rsidRDefault="00F01030" w:rsidP="00AE7AD4">
            <w:pPr>
              <w:pStyle w:val="TableParagraph"/>
              <w:spacing w:line="270" w:lineRule="atLeast"/>
              <w:ind w:right="995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727" w:type="dxa"/>
          </w:tcPr>
          <w:p w:rsidR="00F01030" w:rsidRDefault="00ED4955" w:rsidP="00AE7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100" w:type="dxa"/>
          </w:tcPr>
          <w:p w:rsidR="00F01030" w:rsidRDefault="00F01030" w:rsidP="00AE7AD4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Осокина Т.Г.</w:t>
            </w:r>
          </w:p>
        </w:tc>
      </w:tr>
      <w:tr w:rsidR="00F01030" w:rsidTr="00636A1F">
        <w:trPr>
          <w:gridAfter w:val="1"/>
          <w:wAfter w:w="22" w:type="dxa"/>
          <w:trHeight w:val="704"/>
        </w:trPr>
        <w:tc>
          <w:tcPr>
            <w:tcW w:w="3173" w:type="dxa"/>
          </w:tcPr>
          <w:p w:rsidR="00F01030" w:rsidRDefault="00F01030" w:rsidP="00AE7AD4">
            <w:pPr>
              <w:pStyle w:val="TableParagraph"/>
              <w:ind w:left="165" w:right="112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Внеурочные мероприятия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01030" w:rsidRDefault="00F01030" w:rsidP="00AE7AD4">
            <w:pPr>
              <w:pStyle w:val="TableParagraph"/>
              <w:ind w:left="165" w:righ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F01030" w:rsidRDefault="00F01030" w:rsidP="00AE7AD4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«Фотограф»</w:t>
            </w:r>
          </w:p>
        </w:tc>
        <w:tc>
          <w:tcPr>
            <w:tcW w:w="3740" w:type="dxa"/>
          </w:tcPr>
          <w:p w:rsidR="00F01030" w:rsidRDefault="00F01030" w:rsidP="00AE7AD4">
            <w:pPr>
              <w:pStyle w:val="TableParagraph"/>
              <w:ind w:right="1149" w:firstLine="6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F01030" w:rsidRDefault="00F01030" w:rsidP="00AE7AD4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занимающихся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видеосъемка»</w:t>
            </w:r>
          </w:p>
        </w:tc>
        <w:tc>
          <w:tcPr>
            <w:tcW w:w="1727" w:type="dxa"/>
          </w:tcPr>
          <w:p w:rsidR="00F01030" w:rsidRDefault="00ED4955" w:rsidP="00AE7AD4">
            <w:pPr>
              <w:pStyle w:val="TableParagraph"/>
              <w:ind w:left="165" w:right="410"/>
              <w:rPr>
                <w:sz w:val="24"/>
              </w:rPr>
            </w:pPr>
            <w:r>
              <w:rPr>
                <w:sz w:val="24"/>
              </w:rPr>
              <w:t xml:space="preserve">8-9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100" w:type="dxa"/>
          </w:tcPr>
          <w:p w:rsidR="00F01030" w:rsidRDefault="00F01030" w:rsidP="00AE7AD4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Пахмутова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F01030" w:rsidTr="00F01030">
        <w:trPr>
          <w:gridAfter w:val="1"/>
          <w:wAfter w:w="22" w:type="dxa"/>
          <w:trHeight w:val="704"/>
        </w:trPr>
        <w:tc>
          <w:tcPr>
            <w:tcW w:w="3173" w:type="dxa"/>
          </w:tcPr>
          <w:p w:rsidR="00F01030" w:rsidRDefault="00F01030" w:rsidP="00AE7AD4">
            <w:pPr>
              <w:pStyle w:val="TableParagraph"/>
              <w:ind w:left="165" w:right="11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Социокультурные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01030" w:rsidRDefault="00F01030" w:rsidP="00AE7AD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01030" w:rsidRDefault="00F01030" w:rsidP="00AE7AD4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F01030" w:rsidRDefault="00CE03D1" w:rsidP="00AE7AD4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Районный конкурс исследовательских работ и проектов младших </w:t>
            </w:r>
            <w:r>
              <w:rPr>
                <w:sz w:val="24"/>
              </w:rPr>
              <w:lastRenderedPageBreak/>
              <w:t>школьников «Я познаю мир»</w:t>
            </w:r>
          </w:p>
        </w:tc>
        <w:tc>
          <w:tcPr>
            <w:tcW w:w="3740" w:type="dxa"/>
          </w:tcPr>
          <w:p w:rsidR="00F01030" w:rsidRDefault="00CE03D1" w:rsidP="00AE7AD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Защита проектов</w:t>
            </w:r>
          </w:p>
        </w:tc>
        <w:tc>
          <w:tcPr>
            <w:tcW w:w="1727" w:type="dxa"/>
          </w:tcPr>
          <w:p w:rsidR="00F01030" w:rsidRDefault="00CE03D1" w:rsidP="00AE7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100" w:type="dxa"/>
          </w:tcPr>
          <w:p w:rsidR="00F01030" w:rsidRDefault="00CE03D1" w:rsidP="00AE7AD4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Яндушева</w:t>
            </w:r>
            <w:proofErr w:type="spellEnd"/>
            <w:r>
              <w:rPr>
                <w:sz w:val="24"/>
              </w:rPr>
              <w:t xml:space="preserve"> Т.Ф., руководитель ШМО</w:t>
            </w:r>
          </w:p>
          <w:p w:rsidR="00CE03D1" w:rsidRDefault="00CE03D1" w:rsidP="00AE7AD4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lastRenderedPageBreak/>
              <w:t>Шурыгина О.А., руководитель РМО</w:t>
            </w:r>
          </w:p>
        </w:tc>
      </w:tr>
      <w:tr w:rsidR="003012FE" w:rsidTr="004B3FCD">
        <w:trPr>
          <w:gridAfter w:val="1"/>
          <w:wAfter w:w="22" w:type="dxa"/>
          <w:trHeight w:val="704"/>
        </w:trPr>
        <w:tc>
          <w:tcPr>
            <w:tcW w:w="15765" w:type="dxa"/>
            <w:gridSpan w:val="6"/>
          </w:tcPr>
          <w:p w:rsidR="003012FE" w:rsidRDefault="003012FE" w:rsidP="003012FE">
            <w:pPr>
              <w:pStyle w:val="TableParagraph"/>
              <w:spacing w:line="268" w:lineRule="exact"/>
              <w:ind w:left="17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</w:tr>
      <w:tr w:rsidR="00ED4955" w:rsidTr="003012FE">
        <w:trPr>
          <w:gridAfter w:val="1"/>
          <w:wAfter w:w="22" w:type="dxa"/>
          <w:trHeight w:val="704"/>
        </w:trPr>
        <w:tc>
          <w:tcPr>
            <w:tcW w:w="3173" w:type="dxa"/>
          </w:tcPr>
          <w:p w:rsidR="00ED4955" w:rsidRDefault="00ED4955" w:rsidP="005234CD">
            <w:pPr>
              <w:pStyle w:val="TableParagraph"/>
              <w:ind w:left="165" w:right="112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Учебно-воспитательные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4955" w:rsidRDefault="00CE03D1" w:rsidP="00AE7AD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До 30.05.202</w:t>
            </w:r>
            <w:r w:rsidR="00D46870">
              <w:rPr>
                <w:sz w:val="24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ED4955" w:rsidRDefault="00ED4955" w:rsidP="005234CD">
            <w:pPr>
              <w:pStyle w:val="TableParagraph"/>
              <w:ind w:left="166" w:right="145"/>
              <w:rPr>
                <w:sz w:val="24"/>
              </w:rPr>
            </w:pPr>
            <w:r>
              <w:rPr>
                <w:sz w:val="24"/>
              </w:rPr>
              <w:t>Общешкольный проект</w:t>
            </w:r>
          </w:p>
          <w:p w:rsidR="00ED4955" w:rsidRDefault="00ED4955" w:rsidP="005234CD">
            <w:pPr>
              <w:pStyle w:val="TableParagraph"/>
              <w:ind w:left="166" w:right="145"/>
              <w:rPr>
                <w:sz w:val="24"/>
              </w:rPr>
            </w:pPr>
            <w:r>
              <w:rPr>
                <w:sz w:val="24"/>
              </w:rPr>
              <w:t>«Школьная газета»</w:t>
            </w:r>
          </w:p>
        </w:tc>
        <w:tc>
          <w:tcPr>
            <w:tcW w:w="3740" w:type="dxa"/>
          </w:tcPr>
          <w:p w:rsidR="00ED4955" w:rsidRDefault="00ED4955" w:rsidP="005234CD">
            <w:pPr>
              <w:pStyle w:val="TableParagraph"/>
              <w:spacing w:line="270" w:lineRule="atLeast"/>
              <w:ind w:left="179" w:right="165"/>
              <w:jc w:val="center"/>
              <w:rPr>
                <w:sz w:val="24"/>
              </w:rPr>
            </w:pPr>
            <w:r>
              <w:rPr>
                <w:sz w:val="24"/>
              </w:rPr>
              <w:t>Создание ном</w:t>
            </w:r>
            <w:r w:rsidR="00D46870">
              <w:rPr>
                <w:sz w:val="24"/>
              </w:rPr>
              <w:t>ера школьной газеты «Перемена №4</w:t>
            </w:r>
            <w:r>
              <w:rPr>
                <w:sz w:val="24"/>
              </w:rPr>
              <w:t>»</w:t>
            </w:r>
          </w:p>
        </w:tc>
        <w:tc>
          <w:tcPr>
            <w:tcW w:w="1727" w:type="dxa"/>
          </w:tcPr>
          <w:p w:rsidR="00ED4955" w:rsidRDefault="00ED4955" w:rsidP="005234CD">
            <w:pPr>
              <w:pStyle w:val="TableParagraph"/>
              <w:spacing w:line="268" w:lineRule="exact"/>
              <w:ind w:left="216" w:right="202"/>
              <w:jc w:val="center"/>
              <w:rPr>
                <w:sz w:val="24"/>
              </w:rPr>
            </w:pPr>
            <w:r>
              <w:rPr>
                <w:sz w:val="24"/>
              </w:rPr>
              <w:t>Члены общешкольного пресс-центра</w:t>
            </w:r>
          </w:p>
        </w:tc>
        <w:tc>
          <w:tcPr>
            <w:tcW w:w="2100" w:type="dxa"/>
          </w:tcPr>
          <w:p w:rsidR="00ED4955" w:rsidRDefault="00ED4955" w:rsidP="005234CD">
            <w:pPr>
              <w:pStyle w:val="TableParagraph"/>
              <w:spacing w:line="268" w:lineRule="exact"/>
              <w:ind w:left="258" w:right="305"/>
              <w:rPr>
                <w:sz w:val="24"/>
              </w:rPr>
            </w:pPr>
            <w:r>
              <w:rPr>
                <w:sz w:val="24"/>
              </w:rPr>
              <w:t>Ершова Т.П.</w:t>
            </w:r>
          </w:p>
        </w:tc>
      </w:tr>
      <w:tr w:rsidR="00CE03D1" w:rsidTr="003012FE">
        <w:trPr>
          <w:gridAfter w:val="1"/>
          <w:wAfter w:w="22" w:type="dxa"/>
          <w:trHeight w:val="704"/>
        </w:trPr>
        <w:tc>
          <w:tcPr>
            <w:tcW w:w="3173" w:type="dxa"/>
          </w:tcPr>
          <w:p w:rsidR="00CE03D1" w:rsidRDefault="00CE03D1" w:rsidP="005234CD">
            <w:pPr>
              <w:pStyle w:val="TableParagraph"/>
              <w:ind w:left="165" w:right="112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Внеурочные мероприятия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CE03D1" w:rsidRDefault="00CE03D1" w:rsidP="00ED495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E03D1" w:rsidRDefault="00CE03D1" w:rsidP="00ED4955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CE03D1" w:rsidRDefault="00CE03D1" w:rsidP="00F01030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Подведение итогов работы кружков. </w:t>
            </w:r>
          </w:p>
        </w:tc>
        <w:tc>
          <w:tcPr>
            <w:tcW w:w="3740" w:type="dxa"/>
            <w:vMerge w:val="restart"/>
          </w:tcPr>
          <w:p w:rsidR="00CE03D1" w:rsidRDefault="00CE03D1" w:rsidP="00AE7A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Конкурсы, выставки, мастер-классы, публикации</w:t>
            </w:r>
          </w:p>
        </w:tc>
        <w:tc>
          <w:tcPr>
            <w:tcW w:w="1727" w:type="dxa"/>
            <w:vMerge w:val="restart"/>
          </w:tcPr>
          <w:p w:rsidR="00CE03D1" w:rsidRDefault="00CE03D1" w:rsidP="00AE7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 ВД</w:t>
            </w:r>
          </w:p>
        </w:tc>
        <w:tc>
          <w:tcPr>
            <w:tcW w:w="2100" w:type="dxa"/>
          </w:tcPr>
          <w:p w:rsidR="00CE03D1" w:rsidRDefault="00CE03D1" w:rsidP="00AE7AD4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Ершова Т.П.</w:t>
            </w:r>
          </w:p>
        </w:tc>
      </w:tr>
      <w:tr w:rsidR="00CE03D1" w:rsidTr="003012FE">
        <w:trPr>
          <w:gridAfter w:val="1"/>
          <w:wAfter w:w="22" w:type="dxa"/>
          <w:trHeight w:val="704"/>
        </w:trPr>
        <w:tc>
          <w:tcPr>
            <w:tcW w:w="3173" w:type="dxa"/>
          </w:tcPr>
          <w:p w:rsidR="00CE03D1" w:rsidRDefault="00CE03D1" w:rsidP="005234CD">
            <w:pPr>
              <w:pStyle w:val="TableParagraph"/>
              <w:ind w:left="165" w:right="1129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Социокультурные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CE03D1" w:rsidRDefault="00CE03D1" w:rsidP="00AE7AD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09.05.202</w:t>
            </w:r>
            <w:r w:rsidR="00D46870">
              <w:rPr>
                <w:sz w:val="24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CE03D1" w:rsidRDefault="00CE03D1" w:rsidP="00F01030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t>Социальный проект «Равнение на Победу»</w:t>
            </w:r>
          </w:p>
        </w:tc>
        <w:tc>
          <w:tcPr>
            <w:tcW w:w="3740" w:type="dxa"/>
            <w:vMerge/>
          </w:tcPr>
          <w:p w:rsidR="00CE03D1" w:rsidRDefault="00CE03D1" w:rsidP="00AE7AD4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727" w:type="dxa"/>
            <w:vMerge/>
          </w:tcPr>
          <w:p w:rsidR="00CE03D1" w:rsidRDefault="00CE03D1" w:rsidP="00AE7AD4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CE03D1" w:rsidRDefault="00CE03D1" w:rsidP="00AE7AD4">
            <w:pPr>
              <w:pStyle w:val="TableParagraph"/>
              <w:spacing w:line="268" w:lineRule="exact"/>
              <w:ind w:left="171"/>
              <w:rPr>
                <w:sz w:val="24"/>
              </w:rPr>
            </w:pPr>
          </w:p>
        </w:tc>
      </w:tr>
    </w:tbl>
    <w:p w:rsidR="00D5159F" w:rsidRDefault="00D5159F" w:rsidP="00F01030">
      <w:pPr>
        <w:spacing w:line="268" w:lineRule="exact"/>
        <w:rPr>
          <w:sz w:val="24"/>
        </w:rPr>
        <w:sectPr w:rsidR="00D5159F">
          <w:pgSz w:w="16850" w:h="11920" w:orient="landscape"/>
          <w:pgMar w:top="540" w:right="680" w:bottom="280" w:left="520" w:header="720" w:footer="720" w:gutter="0"/>
          <w:cols w:space="720"/>
        </w:sectPr>
      </w:pPr>
    </w:p>
    <w:p w:rsidR="00CF779E" w:rsidRDefault="00CF779E" w:rsidP="00D46870"/>
    <w:sectPr w:rsidR="00CF779E" w:rsidSect="00D5159F">
      <w:pgSz w:w="16850" w:h="11920" w:orient="landscape"/>
      <w:pgMar w:top="540" w:right="6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83"/>
    <w:multiLevelType w:val="hybridMultilevel"/>
    <w:tmpl w:val="315CEF98"/>
    <w:lvl w:ilvl="0" w:tplc="1E52BB70">
      <w:numFmt w:val="bullet"/>
      <w:lvlText w:val="-"/>
      <w:lvlJc w:val="left"/>
      <w:pPr>
        <w:ind w:left="1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DA615C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792C08DC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3DA8A786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4" w:tplc="4DCE379A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5" w:tplc="7F74E6A6">
      <w:numFmt w:val="bullet"/>
      <w:lvlText w:val="•"/>
      <w:lvlJc w:val="left"/>
      <w:pPr>
        <w:ind w:left="1781" w:hanging="140"/>
      </w:pPr>
      <w:rPr>
        <w:rFonts w:hint="default"/>
        <w:lang w:val="ru-RU" w:eastAsia="en-US" w:bidi="ar-SA"/>
      </w:rPr>
    </w:lvl>
    <w:lvl w:ilvl="6" w:tplc="2862A84E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7" w:tplc="5C301CA8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8" w:tplc="A6FA3368">
      <w:numFmt w:val="bullet"/>
      <w:lvlText w:val="•"/>
      <w:lvlJc w:val="left"/>
      <w:pPr>
        <w:ind w:left="275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159F"/>
    <w:rsid w:val="002D3AE9"/>
    <w:rsid w:val="003012FE"/>
    <w:rsid w:val="00325A28"/>
    <w:rsid w:val="00437612"/>
    <w:rsid w:val="00567224"/>
    <w:rsid w:val="00636A1F"/>
    <w:rsid w:val="007649A2"/>
    <w:rsid w:val="007F1ECC"/>
    <w:rsid w:val="008D0BF7"/>
    <w:rsid w:val="00990836"/>
    <w:rsid w:val="00A24021"/>
    <w:rsid w:val="00B658A6"/>
    <w:rsid w:val="00BF4FD3"/>
    <w:rsid w:val="00CE03D1"/>
    <w:rsid w:val="00CF779E"/>
    <w:rsid w:val="00D054F6"/>
    <w:rsid w:val="00D34CEA"/>
    <w:rsid w:val="00D46870"/>
    <w:rsid w:val="00D5159F"/>
    <w:rsid w:val="00E11663"/>
    <w:rsid w:val="00EA4F86"/>
    <w:rsid w:val="00ED4955"/>
    <w:rsid w:val="00F01030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5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5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159F"/>
    <w:pPr>
      <w:spacing w:before="2"/>
      <w:ind w:right="2422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159F"/>
  </w:style>
  <w:style w:type="paragraph" w:customStyle="1" w:styleId="TableParagraph">
    <w:name w:val="Table Paragraph"/>
    <w:basedOn w:val="a"/>
    <w:uiPriority w:val="1"/>
    <w:qFormat/>
    <w:rsid w:val="00D5159F"/>
    <w:pPr>
      <w:ind w:left="167"/>
    </w:pPr>
  </w:style>
  <w:style w:type="paragraph" w:styleId="a5">
    <w:name w:val="Balloon Text"/>
    <w:basedOn w:val="a"/>
    <w:link w:val="a6"/>
    <w:uiPriority w:val="99"/>
    <w:semiHidden/>
    <w:unhideWhenUsed/>
    <w:rsid w:val="00A24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CE03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Ершова Татьяна Павловна</cp:lastModifiedBy>
  <cp:revision>12</cp:revision>
  <cp:lastPrinted>2021-08-23T08:34:00Z</cp:lastPrinted>
  <dcterms:created xsi:type="dcterms:W3CDTF">2021-08-14T07:46:00Z</dcterms:created>
  <dcterms:modified xsi:type="dcterms:W3CDTF">2022-11-25T05:52:00Z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2021-03-20T00:00:00Z</vt:filetime>
  </property>
</Properties>
</file>